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การขอรับบำเหน็จหรือบำนาญปกติของข้าราชการ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พนักงานส่วนท้องถิ่น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องค์การบริหารส่วนตำบลลุงเขว้า</w:t>
      </w:r>
      <w:r w:rsidR="00613EF3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613EF3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อำเภอหนองบุญมาก</w:t>
      </w:r>
      <w:r w:rsidR="00613EF3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จังหวัดนครราชสีมา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D35E8A" w:rsidP="00D239AD">
      <w:pPr>
        <w:spacing w:after="0" w:line="240" w:lineRule="auto"/>
        <w:rPr>
          <w:rFonts w:asciiTheme="minorBidi" w:hAnsiTheme="minorBidi"/>
          <w:color w:val="626669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626669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การขอรับบำเหน็จหรือบำนาญปกติของข้าราชการ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พนักงานส่วนท้องถิ่น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องค์การบริหารส่วนตำบลลุงเขว้า</w:t>
      </w:r>
      <w:r w:rsidR="00613EF3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613EF3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อำเภอหนองบุญมาก</w:t>
      </w:r>
      <w:r w:rsidR="00613EF3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จังหวัดนครราชสีมา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อนุมัติ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บำเหน็จบำนาญข้าราชการส่วนท้องถิ่นพ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2500</w:t>
            </w:r>
          </w:p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ส่วนภูมิภาค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มาตรา 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50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แห่งพ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บำเหน็จบำนาญข้าราชการส่วนท้องถิ่นพ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. 2500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แก้ไขเพิ่มเติมโดย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ฉบับ 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5)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. 2530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และพ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ฎ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ว่าด้วยการหลักเกณฑ์และวิธีการบริหารกิจการบ้านเมืองที่ดีพ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2546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46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18/07/2015 07:47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สำนักงานปลัดองค์การบริหารส่วนตำบลลุงเขว้าอำเภอหนองบุญมากจังหวัดนครราชสีมาโทรศัพท์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0-4475-6461/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ิทธิประโยชน์เกี่ยวกับบำเหน็จหรือบำนาญปกติเป็นสิทธิประโยชน์ที่จ่ายให้แก่ข้าราชการส่วนท้องถิ่นที่รับราชการ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ครบ </w:t>
      </w:r>
      <w:r w:rsidRPr="000C2AAC">
        <w:rPr>
          <w:rFonts w:asciiTheme="minorBidi" w:hAnsiTheme="minorBidi"/>
          <w:noProof/>
          <w:sz w:val="32"/>
          <w:szCs w:val="32"/>
        </w:rPr>
        <w:t xml:space="preserve">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ปีบริบูรณ์โดยเมื่อพ้นหรือออกจากราชการด้วยเหตุตามความในมาตรา </w:t>
      </w:r>
      <w:r w:rsidRPr="000C2AAC">
        <w:rPr>
          <w:rFonts w:asciiTheme="minorBidi" w:hAnsiTheme="minorBidi"/>
          <w:noProof/>
          <w:sz w:val="32"/>
          <w:szCs w:val="32"/>
        </w:rPr>
        <w:t xml:space="preserve">12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และมาตรา </w:t>
      </w:r>
      <w:r w:rsidRPr="000C2AAC">
        <w:rPr>
          <w:rFonts w:asciiTheme="minorBidi" w:hAnsiTheme="minorBidi"/>
          <w:noProof/>
          <w:sz w:val="32"/>
          <w:szCs w:val="32"/>
        </w:rPr>
        <w:t xml:space="preserve">18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แห่งพระราชบัญญัติ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lastRenderedPageBreak/>
        <w:t>บำเหน็จบำนาญข้าราชการส่วนท้องถิ่นพ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 2500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คือเหตุทดแทนเหตุทุพพลภาพเหตุสูงอายุและเหตุรับราชการนานโดยกรณีมีเวลาราชการ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รวมทวีคูณ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ไม่ถึง </w:t>
      </w:r>
      <w:r w:rsidRPr="000C2AAC">
        <w:rPr>
          <w:rFonts w:asciiTheme="minorBidi" w:hAnsiTheme="minorBidi"/>
          <w:noProof/>
          <w:sz w:val="32"/>
          <w:szCs w:val="32"/>
        </w:rPr>
        <w:t xml:space="preserve">10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ปีบริบูรณ์มีสิทธิรับบำเหน็จและกรณีเวลาราชการ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รวมทวีคูณ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ตั้งแต่ </w:t>
      </w:r>
      <w:r w:rsidRPr="000C2AAC">
        <w:rPr>
          <w:rFonts w:asciiTheme="minorBidi" w:hAnsiTheme="minorBidi"/>
          <w:noProof/>
          <w:sz w:val="32"/>
          <w:szCs w:val="32"/>
        </w:rPr>
        <w:t xml:space="preserve">10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ปีบริบูรณ์ขึ้นไปมีสิทธิได้รับบำนาญปกติ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กรณีลาออกจากราชการด้วยความสมัครใจโดยไม่เข้าเหตุ </w:t>
      </w:r>
      <w:r w:rsidRPr="000C2AAC">
        <w:rPr>
          <w:rFonts w:asciiTheme="minorBidi" w:hAnsiTheme="minorBidi"/>
          <w:noProof/>
          <w:sz w:val="32"/>
          <w:szCs w:val="32"/>
        </w:rPr>
        <w:t xml:space="preserve">4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เหตุดังกล่าวจะต้องมีเวลาราชการ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รวมทวีคูณ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ครบ </w:t>
      </w:r>
      <w:r w:rsidRPr="000C2AAC">
        <w:rPr>
          <w:rFonts w:asciiTheme="minorBidi" w:hAnsiTheme="minorBidi"/>
          <w:noProof/>
          <w:sz w:val="32"/>
          <w:szCs w:val="32"/>
        </w:rPr>
        <w:t xml:space="preserve">10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ปีบริบูรณ์แล้วจึงจะมีสิทธิได้รับบำเหน็จตามมาตรา </w:t>
      </w:r>
      <w:r w:rsidRPr="000C2AAC">
        <w:rPr>
          <w:rFonts w:asciiTheme="minorBidi" w:hAnsiTheme="minorBidi"/>
          <w:noProof/>
          <w:sz w:val="32"/>
          <w:szCs w:val="32"/>
        </w:rPr>
        <w:t xml:space="preserve">20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แห่งพระราชบัญญัติบำเหน็จบำนาญข้าราชการส่วนท้องถิ่นพ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>. 2500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3.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ข้าราชการส่วนท้องถิ่นที่พ้นจากราชการเพราะเกษียณอายุสามารถยื่นขอรับบำเหน็จหรือบำนาญล่วงหน้าได้เป็นเวลา </w:t>
      </w:r>
      <w:r w:rsidRPr="000C2AAC">
        <w:rPr>
          <w:rFonts w:asciiTheme="minorBidi" w:hAnsiTheme="minorBidi"/>
          <w:noProof/>
          <w:sz w:val="32"/>
          <w:szCs w:val="32"/>
        </w:rPr>
        <w:t xml:space="preserve">5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เดือนก่อนวันเกษียณอายุ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4.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กรณีคำขอหรือรายการเอกสารประกอบการพิจารณาไม่ถูกต้องหรือไม่ครบถ้วนและไม่อาจแก้ไข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เพิ่มเติมได้ในขณะนั้นผู้รับคำขอและผู้ยื่นคำขอจะต้องลงนามบันทึกสองฝ่ายและรายการเอกสาร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หลักฐานร่วมกันพร้อมกำหนดระยะเวลาให้ผู้ยื่นคำขอดำเนินการแก้ไข้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เพิ่มเติมหากผู้ยื่นคำขอไม่ดำเนินการแก้ไข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เพิ่มเติมได้ภายในระยะเวลาที่กำหนดผู้รับคำขอจะดำเนินการคืนคำขอและเอกสารประกอบการพิจารณา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5.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นักงานเจ้าหน้าที่จะยังไม่พิจารณาคำขอและยังไม่นับระยะเวลาดำเนินงานจนกว่าผู้ยื่นคำขอจะดำเนินการแก้ไขคำขอหรือยื่นเอกสารเพิ่มเติมครบถ้วนตามบันทึกสองฝ่ายนั้นเรียบร้อยแล้ว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6.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ยะเวลาการให้บริการตามคู่มือเริ่มนับหลังจากเจ้าหน้าที่ผู้รับคำขอได้ตรวจสอบคำขอและรายการเอกสารหลักฐานแล้วเห็นว่ามีความครบถ้วนตามที่ระบุไว้ในคู่มือประชาช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หมายเหตุ </w:t>
      </w:r>
      <w:r w:rsidRPr="000C2AAC">
        <w:rPr>
          <w:rFonts w:asciiTheme="minorBidi" w:hAnsiTheme="minorBidi"/>
          <w:noProof/>
          <w:sz w:val="32"/>
          <w:szCs w:val="32"/>
        </w:rPr>
        <w:t xml:space="preserve">: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จะดำเนินการแจ้งผลการพิจารณาให้ผู้ยื่นคำขอทราบภายใน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วันนับแต่วันที่พิจารณาแล้วเสร็จ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613EF3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มีสิทธิยื่นเรื่องขอรับบำเหน็จหรือบำนาญโดยเจ้าหน้าที่ขององค์กรปกครองส่วนท้องถิ่นที่สังกัดฯบันทึกวันเดือนปีที่ได้รับเรื่องตรวจสอบความครบถ้วนของเอกสารหลักฐาน</w:t>
            </w: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:rsidR="00613EF3" w:rsidRDefault="00613EF3" w:rsidP="00452B6B">
            <w:pPr>
              <w:rPr>
                <w:rFonts w:asciiTheme="minorBidi" w:hAnsiTheme="minorBidi" w:cs="Cordia New" w:hint="cs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Default="00613EF3" w:rsidP="00452B6B">
            <w:pPr>
              <w:rPr>
                <w:rFonts w:asciiTheme="minorBidi" w:hAnsiTheme="minorBidi" w:cs="Cordia New" w:hint="cs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ลุงเขว้า  อำเภอ</w:t>
            </w:r>
          </w:p>
          <w:p w:rsidR="00613EF3" w:rsidRDefault="00613EF3" w:rsidP="00452B6B">
            <w:pPr>
              <w:rPr>
                <w:rFonts w:asciiTheme="minorBidi" w:hAnsiTheme="minorBidi" w:cs="Cordia New" w:hint="cs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หนองบุญมาก </w:t>
            </w:r>
          </w:p>
          <w:p w:rsidR="00613EF3" w:rsidRDefault="00613EF3" w:rsidP="00452B6B">
            <w:pPr>
              <w:rPr>
                <w:rFonts w:asciiTheme="minorBidi" w:hAnsiTheme="minorBidi" w:cs="Cordia New" w:hint="cs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จังหวัด</w:t>
            </w:r>
          </w:p>
          <w:p w:rsidR="00613EF3" w:rsidRPr="000C2AAC" w:rsidRDefault="00613EF3" w:rsidP="00452B6B">
            <w:pPr>
              <w:rPr>
                <w:rFonts w:asciiTheme="minorBidi" w:hAnsiTheme="minorBidi" w:hint="cs"/>
                <w:cs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หน่วยงานผู้รับผิดชอบคือองค์กรปกครองส่วนท้องถิ่นที่สังกัด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ขององค์กรปกครองส่วนท้องถิ่นที่สังกัดฯรวบรวมเอกสารหลักฐานที่เกี่ยวข้องเสนอผู้มีอำนาจพิจารณาจัดส่งเรื่องให้จังหวัดเพื่อดำเนินการออกคำสั่งจ่ายฯ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613EF3" w:rsidRDefault="00613EF3" w:rsidP="00613EF3">
            <w:pPr>
              <w:rPr>
                <w:rFonts w:asciiTheme="minorBidi" w:hAnsiTheme="minorBidi" w:cs="Cordia New" w:hint="cs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613EF3" w:rsidRDefault="00613EF3" w:rsidP="00613EF3">
            <w:pPr>
              <w:rPr>
                <w:rFonts w:asciiTheme="minorBidi" w:hAnsiTheme="minorBidi" w:cs="Cordia New" w:hint="cs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ลุงเขว้า  อำเภอ</w:t>
            </w:r>
          </w:p>
          <w:p w:rsidR="00613EF3" w:rsidRDefault="00613EF3" w:rsidP="00613EF3">
            <w:pPr>
              <w:rPr>
                <w:rFonts w:asciiTheme="minorBidi" w:hAnsiTheme="minorBidi" w:cs="Cordia New" w:hint="cs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หนองบุญมาก </w:t>
            </w:r>
          </w:p>
          <w:p w:rsidR="00613EF3" w:rsidRDefault="00613EF3" w:rsidP="00613EF3">
            <w:pPr>
              <w:rPr>
                <w:rFonts w:asciiTheme="minorBidi" w:hAnsiTheme="minorBidi" w:cs="Cordia New" w:hint="cs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จังหวัด</w:t>
            </w:r>
          </w:p>
          <w:p w:rsidR="00313D38" w:rsidRPr="000C2AAC" w:rsidRDefault="00613EF3" w:rsidP="00613EF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: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ภายใน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วันนับจากวันที่รับเรื่อง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หน่วยงานผู้รับผิดชอบคือองค์กรปกครองส่วนท้องถิ่นที่สังกัด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จ้าหน้าที่ของสำนักงานส่งเสริมการปกครองท้องถิ่นจังหวัดตรวจสอบเอกสารหลักฐานที่ได้รับจากองค์กรปกครองส่วนท้องถิ่นและจัดทำคำสั่งจ่ายฯจำนว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ฉบับเสนอผู้ว่าราชการจังหวัดพิจารณาอนุมัติและจังหวัดจัดส่งคำสั่งจ่ายฯให้องค์กรปกครองส่วนท้องถิ่นทราบเพื่อดำเนินการแจ้งให้ข้าราชการส่วนท้องถิ่นผู้มีสิทธิรับทราบโดยลงลายมือชื่อพร้อมทั้งวันเดือนปีและดำเนินการเบิกจ่ายเงินบำเหน็จหรือบำนาญให้ต่อไป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613EF3" w:rsidRDefault="00613EF3" w:rsidP="00613EF3">
            <w:pPr>
              <w:rPr>
                <w:rFonts w:asciiTheme="minorBidi" w:hAnsiTheme="minorBidi" w:cs="Cordia New" w:hint="cs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613EF3" w:rsidRDefault="00613EF3" w:rsidP="00613EF3">
            <w:pPr>
              <w:rPr>
                <w:rFonts w:asciiTheme="minorBidi" w:hAnsiTheme="minorBidi" w:cs="Cordia New" w:hint="cs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ลุงเขว้า  อำเภอ</w:t>
            </w:r>
          </w:p>
          <w:p w:rsidR="00613EF3" w:rsidRDefault="00613EF3" w:rsidP="00613EF3">
            <w:pPr>
              <w:rPr>
                <w:rFonts w:asciiTheme="minorBidi" w:hAnsiTheme="minorBidi" w:cs="Cordia New" w:hint="cs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หนองบุญมาก </w:t>
            </w:r>
          </w:p>
          <w:p w:rsidR="00613EF3" w:rsidRDefault="00613EF3" w:rsidP="00613EF3">
            <w:pPr>
              <w:rPr>
                <w:rFonts w:asciiTheme="minorBidi" w:hAnsiTheme="minorBidi" w:cs="Cordia New" w:hint="cs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จังหวัด</w:t>
            </w:r>
          </w:p>
          <w:p w:rsidR="00313D38" w:rsidRPr="000C2AAC" w:rsidRDefault="00613EF3" w:rsidP="00613EF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ระยเวลา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: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ภายใน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วันนับจากวันที่สำนักงานส่งเสริมการปกครองท้องถิ่นจังหวัดได้รับเรื่อง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หน่วยงานผู้รับผิดชอบคือสำนักงานส่งเสริมการปกครองท้องถิ่นจังหวัด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.....(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ระบุชื่อจังหวัด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37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lastRenderedPageBreak/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ผ่านการดำเนินการลดขั้นตอนและระยะเวลาปฏิบัติราชการมาแล้ว </w:t>
      </w:r>
      <w:r w:rsidRPr="000C2AAC">
        <w:rPr>
          <w:rFonts w:asciiTheme="minorBidi" w:hAnsiTheme="minorBidi"/>
          <w:noProof/>
          <w:sz w:val="32"/>
          <w:szCs w:val="32"/>
        </w:rPr>
        <w:t xml:space="preserve">37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แบบขอรับบำเหน็จหรือบำนาญ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.1)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3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ขอรับแบบขอรับบำเหน็จหรือบำนาญที่หน่วยงานต้นสังกัด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แบบรายการรับเงินเดือน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.2)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3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หน่วยงานต้นสังกัดเป็นผู้จัดทำ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คำสั่งบรรจุและแต่งตั้งหรือหนังสือรับรองการบรรจุครั้งแรก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กรณีโอน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ย้ายมาจากส่วนราชการอื่น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3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หน่วยงานต้นสังกัดเป็นผู้จัดทำ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หนังสือรับรองการมีสิทธิได้นับเวลาทวีคูณของหน่วยงานตามข้อ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16 (10) - (12)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ของระเบียบกระทรวงมหาดไทยว่าด้วยเงินบำเหน็จบำนาญ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ข้าราชการส่วนท้องถิ่นพ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 2546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3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รับรองโดยหน่วยงานตามข้อ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16 (10) - (12)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ของระเบียบกระทรวงมหาดไทยว่าด้วยเงินบำเหน็จบำนาญข้าราชการส่วนท้องถิ่นพ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. 2546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)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4C3BDE" w:rsidRPr="000C2AAC" w:rsidTr="00AC4ACB">
        <w:tblPrEx>
          <w:jc w:val="center"/>
        </w:tblPrEx>
        <w:trPr>
          <w:gridAfter w:val="1"/>
          <w:wAfter w:w="13" w:type="dxa"/>
          <w:jc w:val="center"/>
        </w:trPr>
        <w:tc>
          <w:tcPr>
            <w:tcW w:w="10373" w:type="dxa"/>
            <w:gridSpan w:val="7"/>
            <w:vAlign w:val="center"/>
          </w:tcPr>
          <w:p w:rsidR="004C3BDE" w:rsidRPr="000C2AAC" w:rsidRDefault="004C3BDE" w:rsidP="008C1396">
            <w:pPr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</w:t>
            </w:r>
            <w:r>
              <w:rPr>
                <w:rFonts w:asciiTheme="minorBidi" w:hAnsiTheme="minorBidi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>พบ</w:t>
            </w:r>
            <w:r w:rsidRPr="004C3BDE">
              <w:rPr>
                <w:rFonts w:asciiTheme="minorBidi" w:hAnsiTheme="minorBidi" w:cs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เอกสารอื่น ๆ สำหรับยื่นเพิ่มเติม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ไม่มีค่าธรรมเนียม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สำนักงานปลัดองค์การบริหารส่วนตำบลลุงเขว้าอำเภอหนองบุญมากจังหวัดนครราชสีมาโทรศัพท์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0-4475-6461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498"/>
      </w:tblGrid>
      <w:tr w:rsidR="00F064C0" w:rsidRPr="000C2AAC" w:rsidTr="00C1539D">
        <w:tc>
          <w:tcPr>
            <w:tcW w:w="675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แบบขอรับบำเหน็จหรือบำนาญ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.1),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แบบรายการรับเงินดือน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.2)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613EF3" w:rsidRDefault="00613EF3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613EF3" w:rsidRDefault="00613EF3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613EF3" w:rsidRDefault="00613EF3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lastRenderedPageBreak/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13EF3" w:rsidRPr="000C2AAC" w:rsidTr="00E55BC5">
        <w:tc>
          <w:tcPr>
            <w:tcW w:w="1418" w:type="dxa"/>
          </w:tcPr>
          <w:p w:rsidR="00613EF3" w:rsidRPr="000C2AAC" w:rsidRDefault="00613EF3" w:rsidP="00E55BC5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13EF3" w:rsidRPr="000C2AAC" w:rsidRDefault="00613EF3" w:rsidP="00E55BC5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/07/2558</w:t>
            </w:r>
          </w:p>
        </w:tc>
      </w:tr>
      <w:tr w:rsidR="00613EF3" w:rsidRPr="000C2AAC" w:rsidTr="00E55BC5">
        <w:tc>
          <w:tcPr>
            <w:tcW w:w="1418" w:type="dxa"/>
          </w:tcPr>
          <w:p w:rsidR="00613EF3" w:rsidRPr="000C2AAC" w:rsidRDefault="00613EF3" w:rsidP="00E55BC5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13EF3" w:rsidRPr="000C2AAC" w:rsidRDefault="00613EF3" w:rsidP="00E55BC5">
            <w:pPr>
              <w:rPr>
                <w:rFonts w:asciiTheme="minorBidi" w:hAnsiTheme="minorBidi"/>
                <w:sz w:val="32"/>
                <w:szCs w:val="32"/>
                <w:rtl/>
                <w:cs/>
                <w:lang w:bidi="th-TH"/>
              </w:rPr>
            </w:pPr>
            <w:r w:rsidRPr="00293D7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เผยแพร่คู่มือบนเว็บไซต์แล้ว</w:t>
            </w:r>
          </w:p>
        </w:tc>
      </w:tr>
      <w:tr w:rsidR="00613EF3" w:rsidRPr="000C2AAC" w:rsidTr="00E55BC5">
        <w:tc>
          <w:tcPr>
            <w:tcW w:w="1418" w:type="dxa"/>
          </w:tcPr>
          <w:p w:rsidR="00613EF3" w:rsidRPr="000C2AAC" w:rsidRDefault="00613EF3" w:rsidP="00E55BC5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13EF3" w:rsidRDefault="00613EF3" w:rsidP="00E55BC5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ลุงเขว้า</w:t>
            </w:r>
          </w:p>
          <w:p w:rsidR="00613EF3" w:rsidRPr="000C2AAC" w:rsidRDefault="00613EF3" w:rsidP="00E55BC5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13EF3" w:rsidRPr="000C2AAC" w:rsidTr="00E55BC5">
        <w:tc>
          <w:tcPr>
            <w:tcW w:w="1418" w:type="dxa"/>
          </w:tcPr>
          <w:p w:rsidR="00613EF3" w:rsidRPr="000C2AAC" w:rsidRDefault="00613EF3" w:rsidP="00E55BC5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13EF3" w:rsidRPr="000C2AAC" w:rsidRDefault="00613EF3" w:rsidP="00E55BC5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นายจรูญ  นอกกระโทก</w:t>
            </w:r>
          </w:p>
        </w:tc>
      </w:tr>
      <w:tr w:rsidR="00613EF3" w:rsidRPr="000C2AAC" w:rsidTr="00E55BC5">
        <w:tc>
          <w:tcPr>
            <w:tcW w:w="1418" w:type="dxa"/>
          </w:tcPr>
          <w:p w:rsidR="00613EF3" w:rsidRPr="000C2AAC" w:rsidRDefault="00613EF3" w:rsidP="00E55BC5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13EF3" w:rsidRPr="000C2AAC" w:rsidRDefault="00613EF3" w:rsidP="00E55BC5">
            <w:pPr>
              <w:rPr>
                <w:rFonts w:asciiTheme="minorBidi" w:hAnsiTheme="minorBidi" w:hint="cs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นางสาววิภา  คำไทย</w:t>
            </w:r>
          </w:p>
        </w:tc>
      </w:tr>
    </w:tbl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626669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01E4" w:rsidRDefault="001B01E4" w:rsidP="00C81DB8">
      <w:pPr>
        <w:spacing w:after="0" w:line="240" w:lineRule="auto"/>
      </w:pPr>
      <w:r>
        <w:separator/>
      </w:r>
    </w:p>
  </w:endnote>
  <w:endnote w:type="continuationSeparator" w:id="1">
    <w:p w:rsidR="001B01E4" w:rsidRDefault="001B01E4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01E4" w:rsidRDefault="001B01E4" w:rsidP="00C81DB8">
      <w:pPr>
        <w:spacing w:after="0" w:line="240" w:lineRule="auto"/>
      </w:pPr>
      <w:r>
        <w:separator/>
      </w:r>
    </w:p>
  </w:footnote>
  <w:footnote w:type="continuationSeparator" w:id="1">
    <w:p w:rsidR="001B01E4" w:rsidRDefault="001B01E4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D35E8A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CA4F1B">
          <w:rPr>
            <w:noProof/>
          </w:rPr>
          <w:t>6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CA4F1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01E4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13EF3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4F1B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35E8A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5A5E61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653</TotalTime>
  <Pages>6</Pages>
  <Words>954</Words>
  <Characters>5443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kai</cp:lastModifiedBy>
  <cp:revision>84</cp:revision>
  <cp:lastPrinted>2015-08-20T05:32:00Z</cp:lastPrinted>
  <dcterms:created xsi:type="dcterms:W3CDTF">2015-04-23T03:41:00Z</dcterms:created>
  <dcterms:modified xsi:type="dcterms:W3CDTF">2015-08-20T05:32:00Z</dcterms:modified>
</cp:coreProperties>
</file>