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DE8" w:rsidRDefault="00A70DE8" w:rsidP="00A70DE8">
      <w:pPr>
        <w:pStyle w:val="a3"/>
      </w:pPr>
      <w:r>
        <w:rPr>
          <w:cs/>
        </w:rPr>
        <w:t xml:space="preserve">จดหมายข่าว </w:t>
      </w:r>
      <w:proofErr w:type="spellStart"/>
      <w:r>
        <w:rPr>
          <w:cs/>
        </w:rPr>
        <w:t>อบต.</w:t>
      </w:r>
      <w:proofErr w:type="spellEnd"/>
      <w:r>
        <w:rPr>
          <w:cs/>
        </w:rPr>
        <w:t>ลุงเขว้า</w:t>
      </w:r>
    </w:p>
    <w:p w:rsidR="00A70DE8" w:rsidRDefault="00A70DE8" w:rsidP="00A70DE8">
      <w:pPr>
        <w:pStyle w:val="a3"/>
      </w:pPr>
      <w:r>
        <w:t>     </w:t>
      </w:r>
      <w:r>
        <w:rPr>
          <w:cs/>
        </w:rPr>
        <w:t>ด้วยขณะนี้</w:t>
      </w:r>
      <w:proofErr w:type="spellStart"/>
      <w:r>
        <w:rPr>
          <w:cs/>
        </w:rPr>
        <w:t>เรื่ม</w:t>
      </w:r>
      <w:proofErr w:type="spellEnd"/>
      <w:r>
        <w:rPr>
          <w:cs/>
        </w:rPr>
        <w:t>เข้าสู่ฤดูหนาวอากาศแห้งแล้ง</w:t>
      </w:r>
      <w:r>
        <w:t xml:space="preserve">  </w:t>
      </w:r>
      <w:r>
        <w:rPr>
          <w:cs/>
        </w:rPr>
        <w:t>บางครั้งมีลมกรรโชกแรงอาจเกิดอัคคีภัยได้ง่ายซึ่งภัยพิบัติดังกล่าวที่ผ่านมา</w:t>
      </w:r>
      <w:r>
        <w:t xml:space="preserve">  </w:t>
      </w:r>
      <w:r>
        <w:rPr>
          <w:cs/>
        </w:rPr>
        <w:t>สร้างความเสียหายแก่ชีวิตและทรัพย์สินของประชาชน</w:t>
      </w:r>
      <w:r>
        <w:t xml:space="preserve">  </w:t>
      </w:r>
      <w:r>
        <w:rPr>
          <w:cs/>
        </w:rPr>
        <w:t>ส่วนราชการและเอกชนเป็นอย่างมาก</w:t>
      </w:r>
      <w:r>
        <w:t xml:space="preserve">  </w:t>
      </w:r>
      <w:r>
        <w:rPr>
          <w:cs/>
        </w:rPr>
        <w:t>ดังนั้นเพื่อเป็นการเตรียมพร้อมในการป้องกันและระงับอัคคีภัยของ</w:t>
      </w:r>
      <w:r>
        <w:rPr>
          <w:rFonts w:hint="cs"/>
          <w:cs/>
        </w:rPr>
        <w:t>อง</w:t>
      </w:r>
      <w:r>
        <w:rPr>
          <w:cs/>
        </w:rPr>
        <w:t>ค์การบริหารส่วนตำบลลุงเขว้า</w:t>
      </w:r>
      <w:r>
        <w:t xml:space="preserve">  </w:t>
      </w:r>
      <w:r>
        <w:rPr>
          <w:cs/>
        </w:rPr>
        <w:t>จึงขอประชาสัมพันธ์แนวทางปฏิบัติเบื้องต้นเมื่อเกิดภัยได้ทันเวลา</w:t>
      </w:r>
      <w:r>
        <w:t xml:space="preserve">  </w:t>
      </w:r>
      <w:r>
        <w:rPr>
          <w:cs/>
        </w:rPr>
        <w:t>ดังนี้</w:t>
      </w:r>
    </w:p>
    <w:p w:rsidR="00A70DE8" w:rsidRDefault="00A70DE8" w:rsidP="00A70DE8">
      <w:pPr>
        <w:pStyle w:val="a3"/>
      </w:pPr>
      <w:r>
        <w:t xml:space="preserve">     1.  </w:t>
      </w:r>
      <w:r>
        <w:rPr>
          <w:cs/>
        </w:rPr>
        <w:t>ถางหญ้าบริเวณใต้อาคารบ้านเรือน</w:t>
      </w:r>
      <w:proofErr w:type="gramStart"/>
      <w:r>
        <w:t xml:space="preserve">  </w:t>
      </w:r>
      <w:r>
        <w:rPr>
          <w:cs/>
        </w:rPr>
        <w:t>สวนหรือป่าละเมาะ</w:t>
      </w:r>
      <w:proofErr w:type="gramEnd"/>
      <w:r>
        <w:t xml:space="preserve">  </w:t>
      </w:r>
      <w:r>
        <w:rPr>
          <w:cs/>
        </w:rPr>
        <w:t>ทำการตัดไฟเพื่อป้องกันไฟลุกลาม</w:t>
      </w:r>
      <w:r>
        <w:t xml:space="preserve">  </w:t>
      </w:r>
      <w:proofErr w:type="spellStart"/>
      <w:r>
        <w:rPr>
          <w:cs/>
        </w:rPr>
        <w:t>เฝ่้า</w:t>
      </w:r>
      <w:proofErr w:type="spellEnd"/>
      <w:r>
        <w:rPr>
          <w:cs/>
        </w:rPr>
        <w:t>ดูแลดับไฟทุกครั้งเมื่อจุดไฟเผาหญ้า</w:t>
      </w:r>
      <w:r>
        <w:t xml:space="preserve">  </w:t>
      </w:r>
      <w:r>
        <w:rPr>
          <w:cs/>
        </w:rPr>
        <w:t>เพื่อมิให้ลุกลามขยายเป็นวงกว้างซึ่งจะยากแก่การควบคุม</w:t>
      </w:r>
    </w:p>
    <w:p w:rsidR="00A70DE8" w:rsidRDefault="00A70DE8" w:rsidP="00A70DE8">
      <w:pPr>
        <w:pStyle w:val="a3"/>
      </w:pPr>
      <w:r>
        <w:t xml:space="preserve">     2.  </w:t>
      </w:r>
      <w:r>
        <w:rPr>
          <w:cs/>
        </w:rPr>
        <w:t>ให้ช่วยกั</w:t>
      </w:r>
      <w:r>
        <w:rPr>
          <w:rFonts w:hint="cs"/>
          <w:cs/>
        </w:rPr>
        <w:t>น</w:t>
      </w:r>
      <w:r>
        <w:rPr>
          <w:cs/>
        </w:rPr>
        <w:t>สอดส่องบุคคลที่มีพฤติกรรมที่จงใจให้เกิดอัคคีภัย</w:t>
      </w:r>
      <w:proofErr w:type="gramStart"/>
      <w:r>
        <w:t xml:space="preserve">  </w:t>
      </w:r>
      <w:r>
        <w:rPr>
          <w:cs/>
        </w:rPr>
        <w:t>เช่นการเผาป่าโดยไม่รับผิดชอบ</w:t>
      </w:r>
      <w:proofErr w:type="gramEnd"/>
      <w:r>
        <w:t xml:space="preserve">  </w:t>
      </w:r>
      <w:r>
        <w:rPr>
          <w:cs/>
        </w:rPr>
        <w:t>การทิ้งก้นบุหรี่ลงบนหญ้าแห้งด้วยความมักง่าย</w:t>
      </w:r>
      <w:r>
        <w:t xml:space="preserve">  </w:t>
      </w:r>
      <w:r>
        <w:rPr>
          <w:cs/>
        </w:rPr>
        <w:t>หรือประมาท</w:t>
      </w:r>
      <w:r>
        <w:t xml:space="preserve">  </w:t>
      </w:r>
      <w:r>
        <w:rPr>
          <w:cs/>
        </w:rPr>
        <w:t>หากเกิดอัคคีภัยทำความเสียหายแก่ทรัพย์สินย่อมมีความผิดทางกฎหมายทั้งทางแพ่งและอาญา</w:t>
      </w:r>
    </w:p>
    <w:p w:rsidR="00A70DE8" w:rsidRDefault="00A70DE8" w:rsidP="00A70DE8">
      <w:pPr>
        <w:pStyle w:val="a3"/>
      </w:pPr>
      <w:r>
        <w:t xml:space="preserve">     3.  </w:t>
      </w:r>
      <w:r>
        <w:rPr>
          <w:cs/>
        </w:rPr>
        <w:t>ตรวจสอบวัสดุที่เป็นเชื้อเพลิง</w:t>
      </w:r>
      <w:proofErr w:type="gramStart"/>
      <w:r>
        <w:t xml:space="preserve">  </w:t>
      </w:r>
      <w:r>
        <w:rPr>
          <w:cs/>
        </w:rPr>
        <w:t>โกดังเก็บสินค้า</w:t>
      </w:r>
      <w:proofErr w:type="gramEnd"/>
      <w:r>
        <w:t xml:space="preserve">  </w:t>
      </w:r>
      <w:r>
        <w:rPr>
          <w:cs/>
        </w:rPr>
        <w:t>ถังแก๊สรวมทั้งการใช้แก๊สหุงต้ม</w:t>
      </w:r>
      <w:r>
        <w:t xml:space="preserve">  </w:t>
      </w:r>
      <w:r>
        <w:rPr>
          <w:cs/>
        </w:rPr>
        <w:t>ควรตรวจสอบให้เรียบร้อยก่อนออกจากบ้านและก่อนเข้านอนทุกครั้ง</w:t>
      </w:r>
      <w:r>
        <w:t xml:space="preserve">  </w:t>
      </w:r>
      <w:r>
        <w:rPr>
          <w:cs/>
        </w:rPr>
        <w:t>ไม่ควรปล่อยให้เด็กเล</w:t>
      </w:r>
      <w:r>
        <w:rPr>
          <w:rFonts w:hint="cs"/>
          <w:cs/>
        </w:rPr>
        <w:t>่</w:t>
      </w:r>
      <w:r>
        <w:rPr>
          <w:cs/>
        </w:rPr>
        <w:t>นไฟหรือประกอบอาหารตามลำพัง</w:t>
      </w:r>
    </w:p>
    <w:p w:rsidR="00A70DE8" w:rsidRDefault="00A70DE8" w:rsidP="00A70DE8">
      <w:pPr>
        <w:pStyle w:val="a3"/>
      </w:pPr>
      <w:r>
        <w:t xml:space="preserve">     4.  </w:t>
      </w:r>
      <w:r>
        <w:rPr>
          <w:cs/>
        </w:rPr>
        <w:t>หากมีการใช้เหล็กดัดประดูหน้าต่าง</w:t>
      </w:r>
      <w:proofErr w:type="gramStart"/>
      <w:r>
        <w:t xml:space="preserve">  </w:t>
      </w:r>
      <w:r>
        <w:rPr>
          <w:cs/>
        </w:rPr>
        <w:t>ควรใช้ชนิดที่เปิดได้จากภายในตัวอาคาร</w:t>
      </w:r>
      <w:proofErr w:type="gramEnd"/>
      <w:r>
        <w:t xml:space="preserve">  </w:t>
      </w:r>
      <w:r>
        <w:rPr>
          <w:cs/>
        </w:rPr>
        <w:t>เมื่อเกิดอัคคีภัยสามารถหนีออกมาได้</w:t>
      </w:r>
      <w:r>
        <w:t xml:space="preserve">  </w:t>
      </w:r>
      <w:r>
        <w:rPr>
          <w:cs/>
        </w:rPr>
        <w:t>และรู้จักใช้ผ้าชุบน้ำหมาด ๆ</w:t>
      </w:r>
      <w:r>
        <w:t xml:space="preserve">  </w:t>
      </w:r>
      <w:r>
        <w:rPr>
          <w:cs/>
        </w:rPr>
        <w:t>ปิดจมูกป้องกันควันไฟ</w:t>
      </w:r>
    </w:p>
    <w:p w:rsidR="00A70DE8" w:rsidRDefault="00A70DE8" w:rsidP="00A70DE8">
      <w:pPr>
        <w:pStyle w:val="a3"/>
      </w:pPr>
      <w:r>
        <w:t xml:space="preserve">     5.  </w:t>
      </w:r>
      <w:r>
        <w:rPr>
          <w:cs/>
        </w:rPr>
        <w:t>ตรวจสอบอุปกรณ์เครื่องใช้ไฟฟ้าทุกชนิด</w:t>
      </w:r>
      <w:proofErr w:type="gramStart"/>
      <w:r>
        <w:t xml:space="preserve">  </w:t>
      </w:r>
      <w:r>
        <w:rPr>
          <w:cs/>
        </w:rPr>
        <w:t>เช่นปลั๊กไฟ</w:t>
      </w:r>
      <w:proofErr w:type="gramEnd"/>
      <w:r>
        <w:rPr>
          <w:cs/>
        </w:rPr>
        <w:t xml:space="preserve"> สายไฟ</w:t>
      </w:r>
      <w:r>
        <w:t xml:space="preserve">  </w:t>
      </w:r>
      <w:r>
        <w:rPr>
          <w:cs/>
        </w:rPr>
        <w:t>หากมีสภาพเก่าชำรุดให้ทำการแก้ไขและตามสถานประกอบการที่ใช้ไฟฟ้ามาดู</w:t>
      </w:r>
      <w:r>
        <w:t xml:space="preserve">  </w:t>
      </w:r>
      <w:r>
        <w:rPr>
          <w:cs/>
        </w:rPr>
        <w:t>ควรคำนึงถ</w:t>
      </w:r>
      <w:r>
        <w:rPr>
          <w:rFonts w:hint="cs"/>
          <w:cs/>
        </w:rPr>
        <w:t>ึ</w:t>
      </w:r>
      <w:r>
        <w:rPr>
          <w:cs/>
        </w:rPr>
        <w:t>งปริมาณไฟที่เกินกำลังหม้อแปลง</w:t>
      </w:r>
      <w:r>
        <w:t xml:space="preserve">  </w:t>
      </w:r>
      <w:r>
        <w:rPr>
          <w:cs/>
        </w:rPr>
        <w:t>และการเดินสายไฟให</w:t>
      </w:r>
      <w:r>
        <w:rPr>
          <w:rFonts w:hint="cs"/>
          <w:cs/>
        </w:rPr>
        <w:t>้</w:t>
      </w:r>
      <w:r>
        <w:rPr>
          <w:cs/>
        </w:rPr>
        <w:t>ถูกต้อง</w:t>
      </w:r>
      <w:r>
        <w:t xml:space="preserve">  </w:t>
      </w:r>
      <w:r>
        <w:rPr>
          <w:cs/>
        </w:rPr>
        <w:t>ตามหลักวิชาการไฟฟ้า</w:t>
      </w:r>
      <w:r>
        <w:t xml:space="preserve">  </w:t>
      </w:r>
      <w:r>
        <w:rPr>
          <w:cs/>
        </w:rPr>
        <w:t>เพื่อป้องกันการลัดวงจร</w:t>
      </w:r>
    </w:p>
    <w:p w:rsidR="00A70DE8" w:rsidRDefault="00A70DE8" w:rsidP="00A70DE8">
      <w:pPr>
        <w:pStyle w:val="a3"/>
      </w:pPr>
      <w:r>
        <w:t>     </w:t>
      </w:r>
      <w:r>
        <w:rPr>
          <w:cs/>
        </w:rPr>
        <w:t>ด้วย</w:t>
      </w:r>
      <w:proofErr w:type="spellStart"/>
      <w:r>
        <w:rPr>
          <w:rFonts w:hint="cs"/>
          <w:cs/>
        </w:rPr>
        <w:t>ความป</w:t>
      </w:r>
      <w:proofErr w:type="spellEnd"/>
      <w:r>
        <w:rPr>
          <w:cs/>
        </w:rPr>
        <w:t>รารถดี</w:t>
      </w:r>
      <w:r>
        <w:rPr>
          <w:rFonts w:hint="cs"/>
          <w:cs/>
        </w:rPr>
        <w:t xml:space="preserve">  </w:t>
      </w:r>
      <w:r>
        <w:rPr>
          <w:cs/>
        </w:rPr>
        <w:t>จาก</w:t>
      </w:r>
      <w:r>
        <w:t xml:space="preserve">  </w:t>
      </w:r>
      <w:r>
        <w:rPr>
          <w:cs/>
        </w:rPr>
        <w:t>องค์การบริหารส่วนตำบลลุงเขว้า</w:t>
      </w:r>
    </w:p>
    <w:p w:rsidR="00100E22" w:rsidRDefault="00100E22"/>
    <w:sectPr w:rsidR="00100E22" w:rsidSect="00100E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A70DE8"/>
    <w:rsid w:val="00100E22"/>
    <w:rsid w:val="00157A0F"/>
    <w:rsid w:val="00A70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E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0DE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MONG</dc:creator>
  <cp:lastModifiedBy>MONG</cp:lastModifiedBy>
  <cp:revision>1</cp:revision>
  <dcterms:created xsi:type="dcterms:W3CDTF">2019-06-30T05:15:00Z</dcterms:created>
  <dcterms:modified xsi:type="dcterms:W3CDTF">2019-06-30T05:17:00Z</dcterms:modified>
</cp:coreProperties>
</file>