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การแจ้งขุดดิน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3D60A5">
        <w:rPr>
          <w:rFonts w:asciiTheme="minorBidi" w:hAnsiTheme="minorBidi"/>
          <w:sz w:val="32"/>
          <w:szCs w:val="32"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3D60A5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3D60A5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3D60A5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870AC9" w:rsidP="00D239AD">
      <w:pPr>
        <w:spacing w:after="0" w:line="240" w:lineRule="auto"/>
        <w:rPr>
          <w:rFonts w:asciiTheme="minorBidi" w:hAnsiTheme="minorBidi"/>
          <w:color w:val="626669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626669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การแจ้งขุดดิน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3D60A5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3D60A5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3D60A5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การขุดดินและถมดินพ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2543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พระราชบัญญัติการขุดดินและถมดินพ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2543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7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17/07/2015 13:02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ที่ทำการองค์การบริหารส่วนตำบลลุงเขว้าอำเภอหนองบุญมากจังหวัดนครราชสีมา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เปิดให้บริการวันจันทร์ถึงวันศุกร์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1.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การขุดดินที่ต้องแจ้งต่อเจ้าพนักงานท้องถิ่นจะต้องมีองค์ประกอบที่ครบถ้วนดังนี้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1.1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ดำเนินการขุดดินนั้นจะต้องเป็นการดำเนินการในท้องที่ที่พระราชบัญญัติการขุดดินและถมดินใช้บังคับได้แก่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lastRenderedPageBreak/>
        <w:t xml:space="preserve">              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     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กรุงเทพมหานคร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     3)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เมืองพัทยา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     4)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รปกครองส่วนท้องถิ่นอื่นตามที่มีกฎหมายโดยเฉพาะจัดตั้งขึ้นซึ่งรัฐมนตรีประกาศกำหนดในราชกิจจานุเบกษา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     5)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บริเวณที่มีพระราชกฤษฎีกาให้ใช้บังคับกฎหมายว่าด้วยการควบคุมอาคาร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     6)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เขตผังเมืองรวมตามกฎหมายว่าด้วยการผังเมือง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     7)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ท้องที่ซึ่งรัฐมนตรีประกาศกำหนดให้ใช้บังคับพระราชบัญญัติการขุดดินและถมดิน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ใช้กับกรณีองค์การบริหารส่วนท้องถิ่นซึ่งไม่อยู่ในเขตควบคุมอาคารและไม่อยู่ในเขตผังเมืองรวม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1.2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การดำเนินการขุดดินเข้าลักษณะตามมาตรา </w:t>
      </w:r>
      <w:r w:rsidRPr="000C2AAC">
        <w:rPr>
          <w:rFonts w:asciiTheme="minorBidi" w:hAnsiTheme="minorBidi"/>
          <w:noProof/>
          <w:sz w:val="32"/>
          <w:szCs w:val="32"/>
        </w:rPr>
        <w:t>17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แห่งพระราชบัญญัติการขุดดินและถมดินคือประสงค์จะทำการขุดดินโดยมีความลึกจากระดับพื้นดินเกิน </w:t>
      </w:r>
      <w:r w:rsidRPr="000C2AAC">
        <w:rPr>
          <w:rFonts w:asciiTheme="minorBidi" w:hAnsiTheme="minorBidi"/>
          <w:noProof/>
          <w:sz w:val="32"/>
          <w:szCs w:val="32"/>
        </w:rPr>
        <w:t>3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มตรหรือมีพื้นที่ปากบ่อดินเกินหนึ่งหมื่นตารางเมตรหรือมีความลึกหรือพื้นที่ตามที่เจ้าพนักงานท้องถิ่นประกาศกำหนดโดยการประกาศของเจ้าพนักงานท้องถิ่นจะต้องไม่เป็นการกระทำที่ขัดหรือแย้งกับพระราชบัญญัติการขุดดินและถมดิน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2543   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การพิจารณารับแจ้งการขุดดิน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จ้าพนักงานท้องถิ่นต้องออกใบรับแจ้งตามแบบที่เจ้าพนักงานท้องถิ่นกำหนดเพื่อเป็นหลักฐานการแจ้ง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ได้รับแจ้งถ้าการแจ้งเป็นไปโดยไม่ถูกต้องให้เจ้าพนักงานท้องถิ่นแจ้งให้แก้ไขให้ถูกต้องภายใน </w:t>
      </w:r>
      <w:r w:rsidRPr="000C2AAC">
        <w:rPr>
          <w:rFonts w:asciiTheme="minorBidi" w:hAnsiTheme="minorBidi"/>
          <w:noProof/>
          <w:sz w:val="32"/>
          <w:szCs w:val="32"/>
        </w:rPr>
        <w:t>7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วันนับแต่วันที่มีการแจ้งถ้าผู้แจ้งไม่แก้ไขให้ถูกต้องภายใน </w:t>
      </w:r>
      <w:r w:rsidRPr="000C2AAC">
        <w:rPr>
          <w:rFonts w:asciiTheme="minorBidi" w:hAnsiTheme="minorBidi"/>
          <w:noProof/>
          <w:sz w:val="32"/>
          <w:szCs w:val="32"/>
        </w:rPr>
        <w:t>7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ผู้แจ้งได้รับแจ้งให้แก้ไขให้เจ้าพนักงานท้องถิ่นมีอำนาจออกคำสั่งให้การแจ้งเป็นอันสิ้นผลกรณีถ้าผู้แจ้งได้แก้ไขให้ถูกต้องภายในเวลาที่กำหนดให้เจ้าพนักงานท้องถิ่นออกใบรับแจ้งให้แก่ผู้แจ้งภายใน </w:t>
      </w:r>
      <w:r w:rsidRPr="000C2AAC">
        <w:rPr>
          <w:rFonts w:asciiTheme="minorBidi" w:hAnsiTheme="minorBidi"/>
          <w:noProof/>
          <w:sz w:val="32"/>
          <w:szCs w:val="32"/>
        </w:rPr>
        <w:t>3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วันนับแต่วันที่ได้รับแจ้งที่ถูกต้อง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ผู้แจ้งยื่นเอกสารแจ้งการขุดดินตามที่กำหนดให้เจ้าพนักงานท้องถิ่นดำเนินการตรวจสอบข้อมูล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D60A5" w:rsidRDefault="00313D38" w:rsidP="00452B6B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3D60A5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3D60A5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="003D60A5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กองช่าง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เจ้าพนักงานท้องถิ่นดำเนินการตรวจสอบและพิจารณา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กรณีถูกต้อง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D60A5" w:rsidRDefault="00313D38" w:rsidP="00452B6B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3D60A5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3D60A5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3D60A5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="003D60A5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กองช่าง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เจ้าพนักงานท้องถิ่นออกใบรับแจ้งและแจ้งให้ผู้แจ้งมารับใบรับแจ้ง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D60A5" w:rsidRDefault="00313D38" w:rsidP="00452B6B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3D60A5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3D60A5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องค์กรปกครองส่วนท้องถิ่นในพื้นที่ที่จะดำเนินการขุดดิน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lastRenderedPageBreak/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แผนผังบริเวณที่ประสงค์จะดำเนินการขุดดิน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แผนผังแสดงเขตที่ดินและที่ดินบริเวณข้างเคียง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แบบแปลนรายการประกอบแบบแปลน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โฉนดที่ดินน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ขนาดเท่าต้นฉบับทุกหน้าพร้อมเจ้าของที่ดินลงนามรับรองสำเนาทุกหน้า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กรณีผู้ขออนุญาตไม่ใช่เจ้าของที่ดินต้องมีหนังสือยินยอมของเจ้าของที่ดินให้ก่อสร้างอาคารในที่ดิน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หนังสือมอบอำนาจกรณีให้บุคคลอื่นยื่นแจ้งการขุดดิน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หนังสือยินยอมของเจ้าของที่ดินกรณีที่ดินบุคคลอื่น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รายการคำนวณ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วิศวกรผู้ออกแบบและคำนวณการขุดดินที่มีความลึก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จากระดับพื้นดินเกิน๓เมตรหรือพื้นที่ปากบ่อดินเกิน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10,000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ารางเมตรต้องเป็นผู้ได้รับใบอนุญาตประกอบวิชาชีพวิศวกรรมควบคุมสาขาวิศวกรรมโยธาไม่ต่ำกว่าระดับสามัญวิศวกรกรณีการขุดดินที่มีความลึกเกินสูง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มตรวิศวกรผู้ออกแบบและคำนวณต้องเป็นผู้ได้รับใบอนุญาตประกอบวิชาชีพวิศวกรรมควบคุมสาขาวิศวกรรมโยธาระดับวุฒิวิศวก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รายละเอียดการติดตั้งอุปกรณ์สำหรับวัดการเคลื่อนตัวของดิน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กรณีการขุดดินลึกเกิน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20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เมตร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ชื่อผู้ควบคุมงาน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กรณีการขุดดินลึกเกิน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เมตรหรือมีพื้นที่ปากบ่อดินเกิน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10,000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รางเมตรหรือมีความลึกหรือมีพื้นที่ตามที่เจ้าพนักงานท้องถิ่นประกาศกำหนดผู้ควบคุมงานต้องเป็นผู้ได้รับใบอนุญาตประกอบวิชาชีพวิศวกรรมควบคุมสาขาวิศวกรรมโยธา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ค่าธรรมเนียมต่อฉบับฉบับละ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500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500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3D60A5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องค์การบริหารส่วนตำบลลุงเขว้าอำเภอหนองบุญมากจังหวัดนครราชสีมา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ทางอินเทอร์เน็ต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(http://www.lungkhwao.go.th)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ทางโทรศัพท์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0 4475 6461)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3D60A5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จังหวัดอื่นๆร้องเรียนต่อผู้ว่าราชการจังหวัด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ผ่านศูนย์ดำรงธรรมประจำจังหวัดทุกจังหวัด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21/07/2558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คู่มือประชาชนอยู่ระหว่างการจัดทำ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แก้ไข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(User)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="003D60A5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="003D60A5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  <w:r w:rsidR="003D60A5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626669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3830" w:rsidRDefault="00093830" w:rsidP="00C81DB8">
      <w:pPr>
        <w:spacing w:after="0" w:line="240" w:lineRule="auto"/>
      </w:pPr>
      <w:r>
        <w:separator/>
      </w:r>
    </w:p>
  </w:endnote>
  <w:endnote w:type="continuationSeparator" w:id="1">
    <w:p w:rsidR="00093830" w:rsidRDefault="00093830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3830" w:rsidRDefault="00093830" w:rsidP="00C81DB8">
      <w:pPr>
        <w:spacing w:after="0" w:line="240" w:lineRule="auto"/>
      </w:pPr>
      <w:r>
        <w:separator/>
      </w:r>
    </w:p>
  </w:footnote>
  <w:footnote w:type="continuationSeparator" w:id="1">
    <w:p w:rsidR="00093830" w:rsidRDefault="00093830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870AC9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0C39F4">
          <w:rPr>
            <w:noProof/>
          </w:rPr>
          <w:t>7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0C39F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3830"/>
    <w:rsid w:val="00094F82"/>
    <w:rsid w:val="000C2AAC"/>
    <w:rsid w:val="000C39F4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D60A5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0AC9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14BD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A5E61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665</TotalTime>
  <Pages>1</Pages>
  <Words>910</Words>
  <Characters>5190</Characters>
  <Application>Microsoft Office Word</Application>
  <DocSecurity>0</DocSecurity>
  <Lines>43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kai</cp:lastModifiedBy>
  <cp:revision>85</cp:revision>
  <cp:lastPrinted>2015-07-21T04:55:00Z</cp:lastPrinted>
  <dcterms:created xsi:type="dcterms:W3CDTF">2015-04-23T03:41:00Z</dcterms:created>
  <dcterms:modified xsi:type="dcterms:W3CDTF">2015-07-21T05:03:00Z</dcterms:modified>
</cp:coreProperties>
</file>